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A40" w:rsidRDefault="001703EB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  <w:r w:rsidRPr="001703EB">
        <w:rPr>
          <w:noProof/>
        </w:rPr>
        <w:pict>
          <v:rect id="_x0000_tole_rId4" o:spid="_x0000_s1026" style="position:absolute;left:0;text-align:left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<o:lock v:ext="edit" aspectratio="t" selection="t"/>
          </v:rect>
        </w:pict>
      </w:r>
      <w:r w:rsidR="00F80C7C">
        <w:object w:dxaOrig="729" w:dyaOrig="6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4" o:spid="_x0000_i1025" type="#_x0000_t75" style="width:36.75pt;height:34.5pt;visibility:visible;mso-wrap-distance-right:0" o:ole="">
            <v:imagedata r:id="rId6" o:title=""/>
          </v:shape>
          <o:OLEObject Type="Embed" ProgID="StaticMetafile" ShapeID="ole_rId4" DrawAspect="Content" ObjectID="_1745233866" r:id="rId7"/>
        </w:object>
      </w:r>
    </w:p>
    <w:p w:rsidR="00EF6A40" w:rsidRDefault="00EF6A40">
      <w:pPr>
        <w:spacing w:after="0" w:line="240" w:lineRule="auto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F80C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  <w:t xml:space="preserve">А Д М И Н И С Т </w:t>
      </w:r>
      <w:proofErr w:type="gramStart"/>
      <w:r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  <w:t>Р</w:t>
      </w:r>
      <w:proofErr w:type="gramEnd"/>
      <w:r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  <w:t xml:space="preserve"> А Ц И Я </w:t>
      </w:r>
    </w:p>
    <w:p w:rsidR="00EF6A40" w:rsidRDefault="00F80C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pacing w:val="-6"/>
          <w:sz w:val="36"/>
          <w:shd w:val="clear" w:color="auto" w:fill="FFFFFF"/>
        </w:rPr>
        <w:t xml:space="preserve">ГАЙСКОГО  ГОРОДСКОГО  ОКРУГА </w:t>
      </w:r>
    </w:p>
    <w:p w:rsidR="00EF6A40" w:rsidRDefault="00F80C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pacing w:val="-6"/>
          <w:sz w:val="28"/>
        </w:rPr>
        <w:t>Оренбургской области</w:t>
      </w:r>
    </w:p>
    <w:p w:rsidR="00EF6A40" w:rsidRDefault="00EF6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hd w:val="clear" w:color="auto" w:fill="FFFFFF"/>
        </w:rPr>
      </w:pPr>
    </w:p>
    <w:p w:rsidR="00EF6A40" w:rsidRDefault="00F80C7C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36"/>
          <w:shd w:val="clear" w:color="auto" w:fill="FFFFFF"/>
        </w:rPr>
        <w:t>ПОСТАНОВЛЕНИЕ</w:t>
      </w:r>
    </w:p>
    <w:p w:rsidR="00EF6A40" w:rsidRDefault="00EF6A40">
      <w:pPr>
        <w:spacing w:after="0" w:line="240" w:lineRule="auto"/>
        <w:rPr>
          <w:rFonts w:ascii="Calibri" w:eastAsia="Calibri" w:hAnsi="Calibri" w:cs="Calibri"/>
        </w:rPr>
      </w:pPr>
    </w:p>
    <w:p w:rsidR="00EF6A40" w:rsidRDefault="00EF6A40">
      <w:pPr>
        <w:spacing w:after="0" w:line="240" w:lineRule="auto"/>
        <w:rPr>
          <w:rFonts w:ascii="Calibri" w:eastAsia="Calibri" w:hAnsi="Calibri" w:cs="Calibri"/>
        </w:rPr>
      </w:pPr>
    </w:p>
    <w:p w:rsidR="00EF6A40" w:rsidRDefault="001703EB">
      <w:pPr>
        <w:spacing w:after="0" w:line="240" w:lineRule="auto"/>
        <w:rPr>
          <w:rFonts w:ascii="Times New Roman" w:eastAsia="Times New Roman" w:hAnsi="Times New Roman" w:cs="Times New Roman"/>
          <w:color w:val="4B4B4B"/>
          <w:spacing w:val="-6"/>
          <w:sz w:val="28"/>
          <w:shd w:val="clear" w:color="auto" w:fill="FFFFFF"/>
        </w:rPr>
      </w:pPr>
      <w:r w:rsidRPr="001703EB">
        <w:rPr>
          <w:noProof/>
        </w:rPr>
        <w:pict>
          <v:rect id="_x0000_tole_rId6" o:spid="_x0000_s1030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<o:lock v:ext="edit" aspectratio="t" selection="t"/>
          </v:rect>
        </w:pict>
      </w:r>
      <w:r w:rsidR="00F80C7C">
        <w:object w:dxaOrig="8987" w:dyaOrig="173">
          <v:shape id="ole_rId6" o:spid="_x0000_i1026" type="#_x0000_t75" style="width:449.25pt;height:9pt;visibility:visible;mso-wrap-distance-right:0" o:ole="">
            <v:imagedata r:id="rId8" o:title=""/>
          </v:shape>
          <o:OLEObject Type="Embed" ProgID="StaticMetafile" ShapeID="ole_rId6" DrawAspect="Content" ObjectID="_1745233867" r:id="rId9"/>
        </w:object>
      </w:r>
    </w:p>
    <w:p w:rsidR="00EF6A40" w:rsidRDefault="00F80C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4B4B4B"/>
          <w:spacing w:val="-6"/>
          <w:sz w:val="28"/>
          <w:shd w:val="clear" w:color="auto" w:fill="FFFFFF"/>
        </w:rPr>
      </w:pPr>
      <w:r>
        <w:rPr>
          <w:noProof/>
        </w:rPr>
        <w:drawing>
          <wp:anchor distT="0" distB="0" distL="0" distR="0" simplePos="0" relativeHeight="251656704" behindDoc="0" locked="0" layoutInCell="0" allowOverlap="1">
            <wp:simplePos x="0" y="0"/>
            <wp:positionH relativeFrom="page">
              <wp:posOffset>842010</wp:posOffset>
            </wp:positionH>
            <wp:positionV relativeFrom="page">
              <wp:posOffset>3121025</wp:posOffset>
            </wp:positionV>
            <wp:extent cx="2915920" cy="215900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92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4B4B4B"/>
          <w:spacing w:val="-6"/>
          <w:sz w:val="28"/>
          <w:shd w:val="clear" w:color="auto" w:fill="FFFFFF"/>
        </w:rPr>
        <w:t>______________                              г</w:t>
      </w:r>
      <w:proofErr w:type="gramStart"/>
      <w:r>
        <w:rPr>
          <w:rFonts w:ascii="Times New Roman" w:eastAsia="Times New Roman" w:hAnsi="Times New Roman" w:cs="Times New Roman"/>
          <w:color w:val="4B4B4B"/>
          <w:spacing w:val="-6"/>
          <w:sz w:val="28"/>
          <w:shd w:val="clear" w:color="auto" w:fill="FFFFFF"/>
        </w:rPr>
        <w:t>.Г</w:t>
      </w:r>
      <w:proofErr w:type="gramEnd"/>
      <w:r>
        <w:rPr>
          <w:rFonts w:ascii="Times New Roman" w:eastAsia="Times New Roman" w:hAnsi="Times New Roman" w:cs="Times New Roman"/>
          <w:color w:val="4B4B4B"/>
          <w:spacing w:val="-6"/>
          <w:sz w:val="28"/>
          <w:shd w:val="clear" w:color="auto" w:fill="FFFFFF"/>
        </w:rPr>
        <w:t>ай                                          № _____</w:t>
      </w:r>
    </w:p>
    <w:p w:rsidR="00EF6A40" w:rsidRDefault="00F80C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br/>
      </w:r>
    </w:p>
    <w:p w:rsidR="00EF6A40" w:rsidRDefault="00F80C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городского округа от 25.11.2019 №1226-пА «Об утверждении муниципальной программы «Управление муниципальными финансами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городского округа»</w:t>
      </w:r>
    </w:p>
    <w:p w:rsidR="00EF6A40" w:rsidRDefault="00EF6A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F6A40" w:rsidRDefault="00EF6A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F6A40" w:rsidRDefault="00F80C7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hd w:val="clear" w:color="auto" w:fill="FFFFFF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В соответствии со статьей 179 Бюджетного кодекса Российской Федерации, Уставом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Гайский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городской округ Оренбургской области,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городского округа от 23.09.2020 № 1133-пА «Об утверждении перечня муниципальных программ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Гайский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городской округ Оренбургской области»,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городского округа от 24.07.2019 № 730-пА «О порядке разработки, реализации и оценки эффективности муниципальных программ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Гайский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городской округ Оренбургской</w:t>
      </w:r>
      <w:proofErr w:type="gram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области»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городского округа  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-6"/>
          <w:sz w:val="28"/>
          <w:shd w:val="clear" w:color="auto" w:fill="FFFFFF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spacing w:val="-6"/>
          <w:sz w:val="28"/>
          <w:shd w:val="clear" w:color="auto" w:fill="FFFFFF"/>
        </w:rPr>
        <w:t xml:space="preserve"> о с т а </w:t>
      </w:r>
      <w:proofErr w:type="spellStart"/>
      <w:r>
        <w:rPr>
          <w:rFonts w:ascii="Times New Roman" w:eastAsia="Times New Roman" w:hAnsi="Times New Roman" w:cs="Times New Roman"/>
          <w:spacing w:val="-6"/>
          <w:sz w:val="28"/>
          <w:shd w:val="clear" w:color="auto" w:fill="FFFFFF"/>
        </w:rPr>
        <w:t>н</w:t>
      </w:r>
      <w:proofErr w:type="spellEnd"/>
      <w:r>
        <w:rPr>
          <w:rFonts w:ascii="Times New Roman" w:eastAsia="Times New Roman" w:hAnsi="Times New Roman" w:cs="Times New Roman"/>
          <w:spacing w:val="-6"/>
          <w:sz w:val="28"/>
          <w:shd w:val="clear" w:color="auto" w:fill="FFFFFF"/>
        </w:rPr>
        <w:t xml:space="preserve"> о в л я е т:</w:t>
      </w:r>
    </w:p>
    <w:p w:rsidR="00EF6A40" w:rsidRDefault="00F80C7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-6"/>
          <w:sz w:val="28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sz w:val="28"/>
        </w:rPr>
        <w:t xml:space="preserve">1. Внести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 от 25.11.2019 №1226-пА «Об утверждении муниципальной программы «Управление муниципальными финансами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округа» следующие изменения:</w:t>
      </w:r>
    </w:p>
    <w:p w:rsidR="00EF6A40" w:rsidRDefault="00F80C7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1.1 Приложение к постановлению изложить в новой реакции согласно приложению.</w:t>
      </w:r>
    </w:p>
    <w:p w:rsidR="00EF6A40" w:rsidRDefault="00F80C7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2. Признать утратившими силу постановления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округа:</w:t>
      </w:r>
    </w:p>
    <w:p w:rsidR="00EF6A40" w:rsidRDefault="00F80C7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от 20.05.2020 № 615-пА «О внесении изменения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 от 25.11.2019 № 1226-пА «Об утверждении муниципальной программы «Управление муниципальными финансами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округа»;</w:t>
      </w:r>
    </w:p>
    <w:p w:rsidR="00EF6A40" w:rsidRDefault="00F80C7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от 30.12.2020 № 1603-пА 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 от 25.11.2019 № 1226-пА «</w:t>
      </w:r>
      <w:proofErr w:type="gramStart"/>
      <w:r>
        <w:rPr>
          <w:rFonts w:ascii="Times New Roman" w:eastAsia="Times New Roman" w:hAnsi="Times New Roman" w:cs="Times New Roman"/>
          <w:sz w:val="28"/>
        </w:rPr>
        <w:t>Об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EF6A40" w:rsidRDefault="00F80C7C">
      <w:pPr>
        <w:rPr>
          <w:rFonts w:ascii="Times New Roman" w:eastAsia="Times New Roman" w:hAnsi="Times New Roman" w:cs="Times New Roman"/>
          <w:sz w:val="28"/>
        </w:rPr>
      </w:pPr>
      <w:r>
        <w:br w:type="page"/>
      </w:r>
    </w:p>
    <w:p w:rsidR="00EF6A40" w:rsidRDefault="00F80C7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lastRenderedPageBreak/>
        <w:t>утверждении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муниципальной программы «Управление муниципальными финансами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округа»;</w:t>
      </w:r>
    </w:p>
    <w:p w:rsidR="00EF6A40" w:rsidRDefault="00F80C7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от 31.03.2021 № 329-пА 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 от 25.11.2019 № 1226-пА «Об утверждении муниципальной программы «Управление муниципальными финансами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округа»;</w:t>
      </w:r>
    </w:p>
    <w:p w:rsidR="00EF6A40" w:rsidRDefault="00F80C7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от 27.01.2022 № 93-пА 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 от 25.11.2019 № 1226-пА «Об утверждении муниципальной программы «Управление муниципальными финансами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округа»;</w:t>
      </w:r>
    </w:p>
    <w:p w:rsidR="00EF6A40" w:rsidRDefault="00F80C7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- от 01.02.2023 № 92-пА «О внесении изменений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 от 25.11.2019 № 1226-пА «Об утверждении муниципальной программы «Управление муниципальными финансами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округа».</w:t>
      </w:r>
    </w:p>
    <w:p w:rsidR="00EF6A40" w:rsidRDefault="00F80C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3. Настоящее постановление подлежит размещению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 в сети Интернет и передаче в уполномоченный орган исполнительной власти Оренбургской области Оренбургской области для включения в областной регистр муниципальных нормативных правовых актов.</w:t>
      </w:r>
    </w:p>
    <w:p w:rsidR="00EF6A40" w:rsidRDefault="00F80C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 xml:space="preserve">4. </w:t>
      </w: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данного постановления возложить на заместителя главы администрации по финансовой политике и имуществу.</w:t>
      </w:r>
    </w:p>
    <w:p w:rsidR="00EF6A40" w:rsidRDefault="00F80C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5. Постановление вступает в силу после его официального опубликования.</w:t>
      </w:r>
    </w:p>
    <w:p w:rsidR="00EF6A40" w:rsidRDefault="00EF6A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F6A40" w:rsidRDefault="00EF6A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F6A40" w:rsidRDefault="00EF6A4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F6A40" w:rsidRDefault="00F80C7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</w:rPr>
        <w:t>Гайского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городского округа                                                 О.Ю. </w:t>
      </w:r>
      <w:proofErr w:type="spellStart"/>
      <w:r>
        <w:rPr>
          <w:rFonts w:ascii="Times New Roman" w:eastAsia="Times New Roman" w:hAnsi="Times New Roman" w:cs="Times New Roman"/>
          <w:sz w:val="28"/>
        </w:rPr>
        <w:t>Папунин</w:t>
      </w:r>
      <w:proofErr w:type="spellEnd"/>
    </w:p>
    <w:p w:rsidR="00EF6A40" w:rsidRDefault="00EF6A4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F6A40" w:rsidRDefault="001703E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1703EB">
        <w:rPr>
          <w:noProof/>
        </w:rPr>
        <w:pict>
          <v:rect id="_x0000_tole_rId8" o:spid="_x0000_s1028" style="position:absolute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" filled="f" stroked="f">
            <o:lock v:ext="edit" aspectratio="t" selection="t"/>
          </v:rect>
        </w:pict>
      </w:r>
      <w:r w:rsidR="00F80C7C">
        <w:object w:dxaOrig="8987" w:dyaOrig="173">
          <v:shape id="ole_rId8" o:spid="_x0000_i1027" type="#_x0000_t75" style="width:449.25pt;height:9pt;visibility:visible;mso-wrap-distance-right:0" o:ole="">
            <v:imagedata r:id="rId11" o:title=""/>
          </v:shape>
          <o:OLEObject Type="Embed" ProgID="StaticMetafile" ShapeID="ole_rId8" DrawAspect="Content" ObjectID="_1745233868" r:id="rId12"/>
        </w:object>
      </w:r>
    </w:p>
    <w:p w:rsidR="00EF6A40" w:rsidRDefault="00EF6A4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F6A40" w:rsidRDefault="00F80C7C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  <w:r>
        <w:rPr>
          <w:noProof/>
        </w:rPr>
        <w:drawing>
          <wp:anchor distT="0" distB="0" distL="0" distR="0" simplePos="0" relativeHeight="251662848" behindDoc="0" locked="0" layoutInCell="0" allowOverlap="1">
            <wp:simplePos x="0" y="0"/>
            <wp:positionH relativeFrom="page">
              <wp:posOffset>2247265</wp:posOffset>
            </wp:positionH>
            <wp:positionV relativeFrom="page">
              <wp:posOffset>6939280</wp:posOffset>
            </wp:positionV>
            <wp:extent cx="3599815" cy="1436370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815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  <w:t xml:space="preserve">   </w:t>
      </w: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>
      <w:pPr>
        <w:spacing w:after="0" w:line="240" w:lineRule="auto"/>
        <w:ind w:left="9923" w:right="12" w:hanging="142"/>
        <w:rPr>
          <w:rFonts w:ascii="Times New Roman" w:eastAsia="Times New Roman" w:hAnsi="Times New Roman" w:cs="Times New Roman"/>
          <w:spacing w:val="-6"/>
          <w:sz w:val="24"/>
          <w:shd w:val="clear" w:color="auto" w:fill="FFFFFF"/>
        </w:rPr>
      </w:pPr>
    </w:p>
    <w:p w:rsidR="00EF6A40" w:rsidRDefault="00EF6A40" w:rsidP="004E6510">
      <w:pPr>
        <w:spacing w:after="0" w:line="307" w:lineRule="auto"/>
        <w:ind w:right="12"/>
        <w:rPr>
          <w:rFonts w:ascii="Times New Roman" w:eastAsia="Times New Roman" w:hAnsi="Times New Roman" w:cs="Times New Roman"/>
          <w:shd w:val="clear" w:color="auto" w:fill="FFFFFF"/>
        </w:rPr>
      </w:pPr>
    </w:p>
    <w:sectPr w:rsidR="00EF6A40" w:rsidSect="001703EB">
      <w:headerReference w:type="default" r:id="rId14"/>
      <w:pgSz w:w="11906" w:h="16838"/>
      <w:pgMar w:top="1134" w:right="851" w:bottom="1134" w:left="1701" w:header="709" w:footer="0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3EB" w:rsidRDefault="00F80C7C">
      <w:pPr>
        <w:spacing w:after="0" w:line="240" w:lineRule="auto"/>
      </w:pPr>
      <w:r>
        <w:separator/>
      </w:r>
    </w:p>
  </w:endnote>
  <w:endnote w:type="continuationSeparator" w:id="0">
    <w:p w:rsidR="001703EB" w:rsidRDefault="00F80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3EB" w:rsidRDefault="00F80C7C">
      <w:pPr>
        <w:spacing w:after="0" w:line="240" w:lineRule="auto"/>
      </w:pPr>
      <w:r>
        <w:separator/>
      </w:r>
    </w:p>
  </w:footnote>
  <w:footnote w:type="continuationSeparator" w:id="0">
    <w:p w:rsidR="001703EB" w:rsidRDefault="00F80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5874560"/>
      <w:docPartObj>
        <w:docPartGallery w:val="Page Numbers (Top of Page)"/>
        <w:docPartUnique/>
      </w:docPartObj>
    </w:sdtPr>
    <w:sdtContent>
      <w:p w:rsidR="00EF6A40" w:rsidRDefault="001703EB">
        <w:pPr>
          <w:pStyle w:val="a8"/>
          <w:jc w:val="center"/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80C7C">
          <w:rPr>
            <w:rFonts w:ascii="Times New Roman" w:hAnsi="Times New Roman" w:cs="Times New Roman"/>
            <w:sz w:val="24"/>
            <w:szCs w:val="24"/>
          </w:rPr>
          <w:instrText>PAGE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6510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F6A40" w:rsidRDefault="00EF6A4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F6A40"/>
    <w:rsid w:val="001703EB"/>
    <w:rsid w:val="004E6510"/>
    <w:rsid w:val="00EF6A40"/>
    <w:rsid w:val="00F8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9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C6FEF"/>
  </w:style>
  <w:style w:type="character" w:customStyle="1" w:styleId="a4">
    <w:name w:val="Нижний колонтитул Знак"/>
    <w:basedOn w:val="a0"/>
    <w:uiPriority w:val="99"/>
    <w:semiHidden/>
    <w:qFormat/>
    <w:rsid w:val="008C6FEF"/>
  </w:style>
  <w:style w:type="paragraph" w:customStyle="1" w:styleId="Heading">
    <w:name w:val="Heading"/>
    <w:basedOn w:val="a"/>
    <w:next w:val="a5"/>
    <w:qFormat/>
    <w:rsid w:val="001703EB"/>
    <w:pPr>
      <w:keepNext/>
      <w:spacing w:before="240" w:after="120"/>
    </w:pPr>
    <w:rPr>
      <w:rFonts w:ascii="Liberation Sans" w:eastAsia="Tahoma" w:hAnsi="Liberation Sans" w:cs="Nirmala UI"/>
      <w:sz w:val="28"/>
      <w:szCs w:val="28"/>
    </w:rPr>
  </w:style>
  <w:style w:type="paragraph" w:styleId="a5">
    <w:name w:val="Body Text"/>
    <w:basedOn w:val="a"/>
    <w:rsid w:val="001703EB"/>
    <w:pPr>
      <w:spacing w:after="140"/>
    </w:pPr>
  </w:style>
  <w:style w:type="paragraph" w:styleId="a6">
    <w:name w:val="List"/>
    <w:basedOn w:val="a5"/>
    <w:rsid w:val="001703EB"/>
    <w:rPr>
      <w:rFonts w:cs="Nirmala UI"/>
    </w:rPr>
  </w:style>
  <w:style w:type="paragraph" w:styleId="a7">
    <w:name w:val="caption"/>
    <w:basedOn w:val="a"/>
    <w:qFormat/>
    <w:rsid w:val="001703EB"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customStyle="1" w:styleId="Index">
    <w:name w:val="Index"/>
    <w:basedOn w:val="a"/>
    <w:qFormat/>
    <w:rsid w:val="001703EB"/>
    <w:pPr>
      <w:suppressLineNumbers/>
    </w:pPr>
    <w:rPr>
      <w:rFonts w:cs="Nirmala UI"/>
    </w:rPr>
  </w:style>
  <w:style w:type="paragraph" w:customStyle="1" w:styleId="HeaderandFooter">
    <w:name w:val="Header and Footer"/>
    <w:basedOn w:val="a"/>
    <w:qFormat/>
    <w:rsid w:val="001703EB"/>
  </w:style>
  <w:style w:type="paragraph" w:styleId="a8">
    <w:name w:val="header"/>
    <w:basedOn w:val="a"/>
    <w:uiPriority w:val="99"/>
    <w:unhideWhenUsed/>
    <w:rsid w:val="008C6FEF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uiPriority w:val="99"/>
    <w:semiHidden/>
    <w:unhideWhenUsed/>
    <w:rsid w:val="008C6FEF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Press03</cp:lastModifiedBy>
  <cp:revision>3</cp:revision>
  <cp:lastPrinted>2023-04-14T07:22:00Z</cp:lastPrinted>
  <dcterms:created xsi:type="dcterms:W3CDTF">2023-05-10T11:28:00Z</dcterms:created>
  <dcterms:modified xsi:type="dcterms:W3CDTF">2023-05-10T09:25:00Z</dcterms:modified>
  <dc:language>ru-RU</dc:language>
</cp:coreProperties>
</file>